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CA" w:rsidRPr="00455B94" w:rsidRDefault="00D766CA" w:rsidP="00D766CA">
      <w:pPr>
        <w:pStyle w:val="Heading1"/>
        <w:pBdr>
          <w:left w:val="single" w:sz="24" w:space="6" w:color="FF0000"/>
        </w:pBdr>
        <w:spacing w:before="0" w:beforeAutospacing="0" w:after="0" w:afterAutospacing="0" w:line="329" w:lineRule="atLeast"/>
        <w:textAlignment w:val="baseline"/>
        <w:rPr>
          <w:sz w:val="36"/>
          <w:szCs w:val="36"/>
        </w:rPr>
      </w:pPr>
      <w:proofErr w:type="spellStart"/>
      <w:r w:rsidRPr="00455B94">
        <w:rPr>
          <w:rStyle w:val="text"/>
          <w:sz w:val="36"/>
          <w:szCs w:val="36"/>
          <w:bdr w:val="none" w:sz="0" w:space="0" w:color="auto" w:frame="1"/>
        </w:rPr>
        <w:t>Thơ</w:t>
      </w:r>
      <w:proofErr w:type="spellEnd"/>
      <w:r w:rsidRPr="00455B94">
        <w:rPr>
          <w:rStyle w:val="text"/>
          <w:sz w:val="36"/>
          <w:szCs w:val="36"/>
          <w:bdr w:val="none" w:sz="0" w:space="0" w:color="auto" w:frame="1"/>
        </w:rPr>
        <w:t xml:space="preserve">̣ </w:t>
      </w:r>
      <w:proofErr w:type="spellStart"/>
      <w:r w:rsidRPr="00455B94">
        <w:rPr>
          <w:rStyle w:val="text"/>
          <w:sz w:val="36"/>
          <w:szCs w:val="36"/>
          <w:bdr w:val="none" w:sz="0" w:space="0" w:color="auto" w:frame="1"/>
        </w:rPr>
        <w:t>Cắt</w:t>
      </w:r>
      <w:proofErr w:type="spellEnd"/>
      <w:r w:rsidRPr="00455B94">
        <w:rPr>
          <w:rStyle w:val="text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455B94">
        <w:rPr>
          <w:rStyle w:val="text"/>
          <w:sz w:val="36"/>
          <w:szCs w:val="36"/>
          <w:bdr w:val="none" w:sz="0" w:space="0" w:color="auto" w:frame="1"/>
        </w:rPr>
        <w:t>Mẫu</w:t>
      </w:r>
      <w:proofErr w:type="spellEnd"/>
    </w:p>
    <w:p w:rsidR="00D766CA" w:rsidRPr="00455B94" w:rsidRDefault="00D766CA" w:rsidP="00D766CA">
      <w:pPr>
        <w:pStyle w:val="Heading3"/>
        <w:spacing w:before="0" w:beforeAutospacing="0" w:after="0" w:afterAutospacing="0"/>
        <w:textAlignment w:val="baseline"/>
        <w:rPr>
          <w:sz w:val="26"/>
          <w:szCs w:val="26"/>
        </w:rPr>
      </w:pPr>
      <w:proofErr w:type="spellStart"/>
      <w:r w:rsidRPr="00455B94">
        <w:rPr>
          <w:sz w:val="26"/>
          <w:szCs w:val="26"/>
        </w:rPr>
        <w:t>Thời</w:t>
      </w:r>
      <w:proofErr w:type="spellEnd"/>
      <w:r w:rsidRPr="00455B94">
        <w:rPr>
          <w:sz w:val="26"/>
          <w:szCs w:val="26"/>
        </w:rPr>
        <w:t xml:space="preserve"> </w:t>
      </w:r>
      <w:proofErr w:type="spellStart"/>
      <w:r w:rsidRPr="00455B94">
        <w:rPr>
          <w:sz w:val="26"/>
          <w:szCs w:val="26"/>
        </w:rPr>
        <w:t>Trang</w:t>
      </w:r>
      <w:proofErr w:type="spellEnd"/>
      <w:r w:rsidRPr="00455B94">
        <w:rPr>
          <w:sz w:val="26"/>
          <w:szCs w:val="26"/>
        </w:rPr>
        <w:t xml:space="preserve"> </w:t>
      </w:r>
      <w:proofErr w:type="spellStart"/>
      <w:r w:rsidRPr="00455B94">
        <w:rPr>
          <w:sz w:val="26"/>
          <w:szCs w:val="26"/>
        </w:rPr>
        <w:t>Hương</w:t>
      </w:r>
      <w:proofErr w:type="spellEnd"/>
      <w:r w:rsidRPr="00455B94">
        <w:rPr>
          <w:sz w:val="26"/>
          <w:szCs w:val="26"/>
        </w:rPr>
        <w:t xml:space="preserve"> Boutique</w:t>
      </w:r>
    </w:p>
    <w:p w:rsidR="00D766CA" w:rsidRPr="00455B94" w:rsidRDefault="00D766CA" w:rsidP="00D766CA">
      <w:pPr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455B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Địa</w:t>
      </w:r>
      <w:proofErr w:type="spellEnd"/>
      <w:r w:rsidRPr="00455B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5B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chỉ</w:t>
      </w:r>
      <w:proofErr w:type="spellEnd"/>
      <w:r w:rsidRPr="00455B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: 276 </w:t>
      </w:r>
      <w:proofErr w:type="spellStart"/>
      <w:r w:rsidRPr="00455B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Bà</w:t>
      </w:r>
      <w:proofErr w:type="spellEnd"/>
      <w:r w:rsidRPr="00455B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5B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Triệu</w:t>
      </w:r>
      <w:proofErr w:type="spellEnd"/>
      <w:r w:rsidRPr="00455B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55B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Hà</w:t>
      </w:r>
      <w:proofErr w:type="spellEnd"/>
      <w:r w:rsidRPr="00455B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5B9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Nôi</w:t>
      </w:r>
      <w:proofErr w:type="spellEnd"/>
    </w:p>
    <w:p w:rsidR="00D766CA" w:rsidRPr="00455B94" w:rsidRDefault="00D766CA" w:rsidP="00455B94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Mức</w:t>
      </w:r>
      <w:proofErr w:type="spellEnd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lương</w:t>
      </w:r>
      <w:proofErr w:type="spellEnd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455B94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455B94">
        <w:rPr>
          <w:rFonts w:ascii="Times New Roman" w:hAnsi="Times New Roman" w:cs="Times New Roman"/>
          <w:sz w:val="26"/>
          <w:szCs w:val="26"/>
        </w:rPr>
        <w:t xml:space="preserve">10-12 </w:t>
      </w:r>
      <w:proofErr w:type="spellStart"/>
      <w:r w:rsidRPr="00455B94">
        <w:rPr>
          <w:rFonts w:ascii="Times New Roman" w:hAnsi="Times New Roman" w:cs="Times New Roman"/>
          <w:sz w:val="26"/>
          <w:szCs w:val="26"/>
        </w:rPr>
        <w:t>triệu</w:t>
      </w:r>
      <w:proofErr w:type="spellEnd"/>
    </w:p>
    <w:p w:rsidR="00D766CA" w:rsidRPr="00455B94" w:rsidRDefault="00D766CA" w:rsidP="00455B94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Kinh</w:t>
      </w:r>
      <w:proofErr w:type="spellEnd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nghiệm</w:t>
      </w:r>
      <w:proofErr w:type="spellEnd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455B94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Pr="00455B94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455B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5B9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455B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5B94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455B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5B94">
        <w:rPr>
          <w:rFonts w:ascii="Times New Roman" w:hAnsi="Times New Roman" w:cs="Times New Roman"/>
          <w:sz w:val="26"/>
          <w:szCs w:val="26"/>
        </w:rPr>
        <w:t>nghiệm</w:t>
      </w:r>
      <w:proofErr w:type="spellEnd"/>
    </w:p>
    <w:p w:rsidR="00D766CA" w:rsidRPr="00455B94" w:rsidRDefault="00D766CA" w:rsidP="00455B94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Trình</w:t>
      </w:r>
      <w:proofErr w:type="spellEnd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độ</w:t>
      </w:r>
      <w:proofErr w:type="spellEnd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455B94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Pr="00455B9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455B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5B94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455B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5B94">
        <w:rPr>
          <w:rFonts w:ascii="Times New Roman" w:hAnsi="Times New Roman" w:cs="Times New Roman"/>
          <w:sz w:val="26"/>
          <w:szCs w:val="26"/>
        </w:rPr>
        <w:t>cầu</w:t>
      </w:r>
      <w:proofErr w:type="spellEnd"/>
    </w:p>
    <w:p w:rsidR="00D766CA" w:rsidRPr="00455B94" w:rsidRDefault="00D766CA" w:rsidP="00455B94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Tỉnh</w:t>
      </w:r>
      <w:proofErr w:type="spellEnd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/</w:t>
      </w:r>
      <w:proofErr w:type="spellStart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Thành</w:t>
      </w:r>
      <w:proofErr w:type="spellEnd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phố</w:t>
      </w:r>
      <w:proofErr w:type="spellEnd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455B94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="00BB2D11" w:rsidRPr="00455B94">
        <w:rPr>
          <w:rFonts w:ascii="Times New Roman" w:hAnsi="Times New Roman" w:cs="Times New Roman"/>
          <w:sz w:val="26"/>
          <w:szCs w:val="26"/>
        </w:rPr>
        <w:fldChar w:fldCharType="begin"/>
      </w:r>
      <w:r w:rsidR="00BB2D11" w:rsidRPr="00455B94">
        <w:rPr>
          <w:rFonts w:ascii="Times New Roman" w:hAnsi="Times New Roman" w:cs="Times New Roman"/>
          <w:sz w:val="26"/>
          <w:szCs w:val="26"/>
        </w:rPr>
        <w:instrText>HYPERLINK "http://www.timviecnhanh.com/viec-lam-ha-noi-2.html" \o "Việc làm Hà Nội"</w:instrText>
      </w:r>
      <w:r w:rsidR="00BB2D11" w:rsidRPr="00455B94">
        <w:rPr>
          <w:rFonts w:ascii="Times New Roman" w:hAnsi="Times New Roman" w:cs="Times New Roman"/>
          <w:sz w:val="26"/>
          <w:szCs w:val="26"/>
        </w:rPr>
        <w:fldChar w:fldCharType="separate"/>
      </w:r>
      <w:r w:rsidRPr="00455B94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Việc</w:t>
      </w:r>
      <w:proofErr w:type="spellEnd"/>
      <w:r w:rsidRPr="00455B94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Pr="00455B94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làm</w:t>
      </w:r>
      <w:proofErr w:type="spellEnd"/>
      <w:r w:rsidRPr="00455B94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Pr="00455B94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Hà</w:t>
      </w:r>
      <w:proofErr w:type="spellEnd"/>
      <w:r w:rsidRPr="00455B94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Pr="00455B94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Nội</w:t>
      </w:r>
      <w:proofErr w:type="spellEnd"/>
      <w:r w:rsidR="00BB2D11" w:rsidRPr="00455B94">
        <w:rPr>
          <w:rFonts w:ascii="Times New Roman" w:hAnsi="Times New Roman" w:cs="Times New Roman"/>
          <w:sz w:val="26"/>
          <w:szCs w:val="26"/>
        </w:rPr>
        <w:fldChar w:fldCharType="end"/>
      </w:r>
    </w:p>
    <w:p w:rsidR="00D766CA" w:rsidRPr="00455B94" w:rsidRDefault="00D766CA" w:rsidP="00455B94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Ngành</w:t>
      </w:r>
      <w:proofErr w:type="spellEnd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nghề</w:t>
      </w:r>
      <w:proofErr w:type="spellEnd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455B94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="00BB2D11" w:rsidRPr="00455B94">
        <w:rPr>
          <w:rFonts w:ascii="Times New Roman" w:hAnsi="Times New Roman" w:cs="Times New Roman"/>
          <w:sz w:val="26"/>
          <w:szCs w:val="26"/>
        </w:rPr>
        <w:fldChar w:fldCharType="begin"/>
      </w:r>
      <w:r w:rsidR="00BB2D11" w:rsidRPr="00455B94">
        <w:rPr>
          <w:rFonts w:ascii="Times New Roman" w:hAnsi="Times New Roman" w:cs="Times New Roman"/>
          <w:sz w:val="26"/>
          <w:szCs w:val="26"/>
        </w:rPr>
        <w:instrText>HYPERLINK "http://www.timviecnhanh.com/viec-lam-det-may-c19.html" \o "Dệt may"</w:instrText>
      </w:r>
      <w:r w:rsidR="00BB2D11" w:rsidRPr="00455B94">
        <w:rPr>
          <w:rFonts w:ascii="Times New Roman" w:hAnsi="Times New Roman" w:cs="Times New Roman"/>
          <w:sz w:val="26"/>
          <w:szCs w:val="26"/>
        </w:rPr>
        <w:fldChar w:fldCharType="separate"/>
      </w:r>
      <w:r w:rsidRPr="00455B94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Dệt</w:t>
      </w:r>
      <w:proofErr w:type="spellEnd"/>
      <w:r w:rsidRPr="00455B94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may</w:t>
      </w:r>
      <w:r w:rsidR="00BB2D11" w:rsidRPr="00455B94">
        <w:rPr>
          <w:rFonts w:ascii="Times New Roman" w:hAnsi="Times New Roman" w:cs="Times New Roman"/>
          <w:sz w:val="26"/>
          <w:szCs w:val="26"/>
        </w:rPr>
        <w:fldChar w:fldCharType="end"/>
      </w:r>
      <w:r w:rsidRPr="00455B94">
        <w:rPr>
          <w:rFonts w:ascii="Times New Roman" w:hAnsi="Times New Roman" w:cs="Times New Roman"/>
          <w:sz w:val="26"/>
          <w:szCs w:val="26"/>
        </w:rPr>
        <w:t>,</w:t>
      </w:r>
      <w:r w:rsidRPr="00455B94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5" w:tooltip="Lao động phổ thông" w:history="1">
        <w:r w:rsidRPr="00455B9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Lao </w:t>
        </w:r>
        <w:proofErr w:type="spellStart"/>
        <w:r w:rsidRPr="00455B9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động</w:t>
        </w:r>
        <w:proofErr w:type="spellEnd"/>
        <w:r w:rsidRPr="00455B9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proofErr w:type="spellStart"/>
        <w:r w:rsidRPr="00455B9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phổ</w:t>
        </w:r>
        <w:proofErr w:type="spellEnd"/>
        <w:r w:rsidRPr="00455B9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proofErr w:type="spellStart"/>
        <w:r w:rsidRPr="00455B9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thông</w:t>
        </w:r>
        <w:proofErr w:type="spellEnd"/>
      </w:hyperlink>
      <w:r w:rsidRPr="00455B94">
        <w:rPr>
          <w:rFonts w:ascii="Times New Roman" w:hAnsi="Times New Roman" w:cs="Times New Roman"/>
          <w:sz w:val="26"/>
          <w:szCs w:val="26"/>
        </w:rPr>
        <w:t>,</w:t>
      </w:r>
      <w:r w:rsidRPr="00455B94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="00BB2D11" w:rsidRPr="00455B94">
        <w:rPr>
          <w:rFonts w:ascii="Times New Roman" w:hAnsi="Times New Roman" w:cs="Times New Roman"/>
          <w:sz w:val="26"/>
          <w:szCs w:val="26"/>
        </w:rPr>
        <w:fldChar w:fldCharType="begin"/>
      </w:r>
      <w:r w:rsidR="00BB2D11" w:rsidRPr="00455B94">
        <w:rPr>
          <w:rFonts w:ascii="Times New Roman" w:hAnsi="Times New Roman" w:cs="Times New Roman"/>
          <w:sz w:val="26"/>
          <w:szCs w:val="26"/>
        </w:rPr>
        <w:instrText>HYPERLINK "http://www.timviecnhanh.com/viec-lam-san-xuat-van-hanh-san-xuat-c46.html" \o "Sản xuất/Vận hành sản xuất"</w:instrText>
      </w:r>
      <w:r w:rsidR="00BB2D11" w:rsidRPr="00455B94">
        <w:rPr>
          <w:rFonts w:ascii="Times New Roman" w:hAnsi="Times New Roman" w:cs="Times New Roman"/>
          <w:sz w:val="26"/>
          <w:szCs w:val="26"/>
        </w:rPr>
        <w:fldChar w:fldCharType="separate"/>
      </w:r>
      <w:r w:rsidRPr="00455B94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Sản</w:t>
      </w:r>
      <w:proofErr w:type="spellEnd"/>
      <w:r w:rsidRPr="00455B94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Pr="00455B94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xuất</w:t>
      </w:r>
      <w:proofErr w:type="spellEnd"/>
      <w:r w:rsidRPr="00455B94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/</w:t>
      </w:r>
      <w:proofErr w:type="spellStart"/>
      <w:r w:rsidRPr="00455B94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Vận</w:t>
      </w:r>
      <w:proofErr w:type="spellEnd"/>
      <w:r w:rsidRPr="00455B94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Pr="00455B94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hành</w:t>
      </w:r>
      <w:proofErr w:type="spellEnd"/>
      <w:r w:rsidRPr="00455B94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Pr="00455B94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sản</w:t>
      </w:r>
      <w:proofErr w:type="spellEnd"/>
      <w:r w:rsidRPr="00455B94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Pr="00455B94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xuất</w:t>
      </w:r>
      <w:proofErr w:type="spellEnd"/>
      <w:r w:rsidR="00BB2D11" w:rsidRPr="00455B94">
        <w:rPr>
          <w:rFonts w:ascii="Times New Roman" w:hAnsi="Times New Roman" w:cs="Times New Roman"/>
          <w:sz w:val="26"/>
          <w:szCs w:val="26"/>
        </w:rPr>
        <w:fldChar w:fldCharType="end"/>
      </w:r>
    </w:p>
    <w:p w:rsidR="00D766CA" w:rsidRPr="00455B94" w:rsidRDefault="00D766CA" w:rsidP="00455B94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Số</w:t>
      </w:r>
      <w:proofErr w:type="spellEnd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lượng</w:t>
      </w:r>
      <w:proofErr w:type="spellEnd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tuyển</w:t>
      </w:r>
      <w:proofErr w:type="spellEnd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dụng</w:t>
      </w:r>
      <w:proofErr w:type="spellEnd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455B94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455B94">
        <w:rPr>
          <w:rFonts w:ascii="Times New Roman" w:hAnsi="Times New Roman" w:cs="Times New Roman"/>
          <w:sz w:val="26"/>
          <w:szCs w:val="26"/>
        </w:rPr>
        <w:t>1</w:t>
      </w:r>
    </w:p>
    <w:p w:rsidR="00D766CA" w:rsidRPr="00455B94" w:rsidRDefault="00D766CA" w:rsidP="00455B94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Giới</w:t>
      </w:r>
      <w:proofErr w:type="spellEnd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tính</w:t>
      </w:r>
      <w:proofErr w:type="spellEnd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455B94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Pr="00455B9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455B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5B94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455B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5B94">
        <w:rPr>
          <w:rFonts w:ascii="Times New Roman" w:hAnsi="Times New Roman" w:cs="Times New Roman"/>
          <w:sz w:val="26"/>
          <w:szCs w:val="26"/>
        </w:rPr>
        <w:t>cầu</w:t>
      </w:r>
      <w:proofErr w:type="spellEnd"/>
    </w:p>
    <w:p w:rsidR="00D766CA" w:rsidRPr="00455B94" w:rsidRDefault="00D766CA" w:rsidP="00455B94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Tính</w:t>
      </w:r>
      <w:proofErr w:type="spellEnd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chất</w:t>
      </w:r>
      <w:proofErr w:type="spellEnd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công</w:t>
      </w:r>
      <w:proofErr w:type="spellEnd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việc</w:t>
      </w:r>
      <w:proofErr w:type="spellEnd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455B94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Pr="00455B94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455B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5B94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455B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5B94">
        <w:rPr>
          <w:rFonts w:ascii="Times New Roman" w:hAnsi="Times New Roman" w:cs="Times New Roman"/>
          <w:sz w:val="26"/>
          <w:szCs w:val="26"/>
        </w:rPr>
        <w:t>chính</w:t>
      </w:r>
      <w:proofErr w:type="spellEnd"/>
    </w:p>
    <w:p w:rsidR="00D766CA" w:rsidRPr="00455B94" w:rsidRDefault="00D766CA" w:rsidP="00455B94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- </w:t>
      </w:r>
      <w:proofErr w:type="spellStart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Hình</w:t>
      </w:r>
      <w:proofErr w:type="spellEnd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thức</w:t>
      </w:r>
      <w:proofErr w:type="spellEnd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làm</w:t>
      </w:r>
      <w:proofErr w:type="spellEnd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việc</w:t>
      </w:r>
      <w:proofErr w:type="spellEnd"/>
      <w:r w:rsidRPr="00455B9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Pr="00455B94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proofErr w:type="spellStart"/>
      <w:r w:rsidRPr="00455B94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455B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5B9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455B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5B94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455B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5B94">
        <w:rPr>
          <w:rFonts w:ascii="Times New Roman" w:hAnsi="Times New Roman" w:cs="Times New Roman"/>
          <w:sz w:val="26"/>
          <w:szCs w:val="26"/>
        </w:rPr>
        <w:t>thức</w:t>
      </w:r>
      <w:proofErr w:type="spellEnd"/>
    </w:p>
    <w:tbl>
      <w:tblPr>
        <w:tblW w:w="7030" w:type="dxa"/>
        <w:tblBorders>
          <w:bottom w:val="single" w:sz="4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1418"/>
        <w:gridCol w:w="5612"/>
      </w:tblGrid>
      <w:tr w:rsidR="00D766CA" w:rsidRPr="00455B94" w:rsidTr="00455B94">
        <w:tc>
          <w:tcPr>
            <w:tcW w:w="1418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D766CA" w:rsidRPr="00455B94" w:rsidRDefault="00D7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5B94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Mô</w:t>
            </w:r>
            <w:proofErr w:type="spellEnd"/>
            <w:r w:rsidRPr="00455B94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5B94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tả</w:t>
            </w:r>
            <w:proofErr w:type="spellEnd"/>
          </w:p>
        </w:tc>
        <w:tc>
          <w:tcPr>
            <w:tcW w:w="5612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D766CA" w:rsidRPr="00455B94" w:rsidRDefault="00D766CA">
            <w:pPr>
              <w:pStyle w:val="NormalWeb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55B94">
              <w:rPr>
                <w:sz w:val="26"/>
                <w:szCs w:val="26"/>
              </w:rPr>
              <w:t xml:space="preserve">- </w:t>
            </w:r>
            <w:proofErr w:type="spellStart"/>
            <w:r w:rsidRPr="00455B94">
              <w:rPr>
                <w:sz w:val="26"/>
                <w:szCs w:val="26"/>
              </w:rPr>
              <w:t>Nhận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bản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ve</w:t>
            </w:r>
            <w:proofErr w:type="spellEnd"/>
            <w:r w:rsidRPr="00455B94">
              <w:rPr>
                <w:sz w:val="26"/>
                <w:szCs w:val="26"/>
              </w:rPr>
              <w:t xml:space="preserve">̃ </w:t>
            </w:r>
            <w:proofErr w:type="spellStart"/>
            <w:r w:rsidRPr="00455B94">
              <w:rPr>
                <w:sz w:val="26"/>
                <w:szCs w:val="26"/>
              </w:rPr>
              <w:t>tư</w:t>
            </w:r>
            <w:proofErr w:type="spellEnd"/>
            <w:r w:rsidRPr="00455B94">
              <w:rPr>
                <w:sz w:val="26"/>
                <w:szCs w:val="26"/>
              </w:rPr>
              <w:t xml:space="preserve">̀ </w:t>
            </w:r>
            <w:proofErr w:type="spellStart"/>
            <w:r w:rsidRPr="00455B94">
              <w:rPr>
                <w:sz w:val="26"/>
                <w:szCs w:val="26"/>
              </w:rPr>
              <w:t>bô</w:t>
            </w:r>
            <w:proofErr w:type="spellEnd"/>
            <w:r w:rsidRPr="00455B94">
              <w:rPr>
                <w:sz w:val="26"/>
                <w:szCs w:val="26"/>
              </w:rPr>
              <w:t xml:space="preserve">̣ </w:t>
            </w:r>
            <w:proofErr w:type="spellStart"/>
            <w:r w:rsidRPr="00455B94">
              <w:rPr>
                <w:sz w:val="26"/>
                <w:szCs w:val="26"/>
              </w:rPr>
              <w:t>phậnthiết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kê</w:t>
            </w:r>
            <w:proofErr w:type="spellEnd"/>
            <w:r w:rsidRPr="00455B94">
              <w:rPr>
                <w:sz w:val="26"/>
                <w:szCs w:val="26"/>
              </w:rPr>
              <w:t>́.</w:t>
            </w:r>
            <w:r w:rsidRPr="00455B94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455B94">
              <w:rPr>
                <w:sz w:val="26"/>
                <w:szCs w:val="26"/>
              </w:rPr>
              <w:t>Cắt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mẫu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giấy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theo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bản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ve</w:t>
            </w:r>
            <w:proofErr w:type="spellEnd"/>
            <w:r w:rsidRPr="00455B94">
              <w:rPr>
                <w:sz w:val="26"/>
                <w:szCs w:val="26"/>
              </w:rPr>
              <w:t xml:space="preserve">̃, </w:t>
            </w:r>
            <w:proofErr w:type="spellStart"/>
            <w:r w:rsidRPr="00455B94">
              <w:rPr>
                <w:sz w:val="26"/>
                <w:szCs w:val="26"/>
              </w:rPr>
              <w:t>theo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dõi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việc</w:t>
            </w:r>
            <w:proofErr w:type="spellEnd"/>
            <w:r w:rsidRPr="00455B94">
              <w:rPr>
                <w:sz w:val="26"/>
                <w:szCs w:val="26"/>
              </w:rPr>
              <w:t xml:space="preserve"> may </w:t>
            </w:r>
            <w:proofErr w:type="spellStart"/>
            <w:r w:rsidRPr="00455B94">
              <w:rPr>
                <w:sz w:val="26"/>
                <w:szCs w:val="26"/>
              </w:rPr>
              <w:t>mẫu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cho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đến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khi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sản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phẩm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được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hoàn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thành</w:t>
            </w:r>
            <w:proofErr w:type="spellEnd"/>
            <w:r w:rsidRPr="00455B94">
              <w:rPr>
                <w:sz w:val="26"/>
                <w:szCs w:val="26"/>
              </w:rPr>
              <w:t xml:space="preserve">, </w:t>
            </w:r>
            <w:proofErr w:type="spellStart"/>
            <w:r w:rsidRPr="00455B94">
              <w:rPr>
                <w:sz w:val="26"/>
                <w:szCs w:val="26"/>
              </w:rPr>
              <w:t>chỉnh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sửa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đê</w:t>
            </w:r>
            <w:proofErr w:type="spellEnd"/>
            <w:r w:rsidRPr="00455B94">
              <w:rPr>
                <w:sz w:val="26"/>
                <w:szCs w:val="26"/>
              </w:rPr>
              <w:t xml:space="preserve">̉ </w:t>
            </w:r>
            <w:proofErr w:type="spellStart"/>
            <w:r w:rsidRPr="00455B94">
              <w:rPr>
                <w:sz w:val="26"/>
                <w:szCs w:val="26"/>
              </w:rPr>
              <w:t>chuyển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bô</w:t>
            </w:r>
            <w:proofErr w:type="spellEnd"/>
            <w:r w:rsidRPr="00455B94">
              <w:rPr>
                <w:sz w:val="26"/>
                <w:szCs w:val="26"/>
              </w:rPr>
              <w:t xml:space="preserve">̣ </w:t>
            </w:r>
            <w:proofErr w:type="spellStart"/>
            <w:r w:rsidRPr="00455B94">
              <w:rPr>
                <w:sz w:val="26"/>
                <w:szCs w:val="26"/>
              </w:rPr>
              <w:t>phận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sản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xuất</w:t>
            </w:r>
            <w:proofErr w:type="spellEnd"/>
            <w:proofErr w:type="gramStart"/>
            <w:r w:rsidRPr="00455B94">
              <w:rPr>
                <w:sz w:val="26"/>
                <w:szCs w:val="26"/>
              </w:rPr>
              <w:t>.</w:t>
            </w:r>
            <w:proofErr w:type="gramEnd"/>
            <w:r w:rsidRPr="00455B94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455B94">
              <w:rPr>
                <w:sz w:val="26"/>
                <w:szCs w:val="26"/>
              </w:rPr>
              <w:t>Chuyển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bô</w:t>
            </w:r>
            <w:proofErr w:type="spellEnd"/>
            <w:r w:rsidRPr="00455B94">
              <w:rPr>
                <w:sz w:val="26"/>
                <w:szCs w:val="26"/>
              </w:rPr>
              <w:t xml:space="preserve">̣ </w:t>
            </w:r>
            <w:proofErr w:type="spellStart"/>
            <w:r w:rsidRPr="00455B94">
              <w:rPr>
                <w:sz w:val="26"/>
                <w:szCs w:val="26"/>
              </w:rPr>
              <w:t>cắt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cho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thơ</w:t>
            </w:r>
            <w:proofErr w:type="spellEnd"/>
            <w:r w:rsidRPr="00455B94">
              <w:rPr>
                <w:sz w:val="26"/>
                <w:szCs w:val="26"/>
              </w:rPr>
              <w:t xml:space="preserve">̣ </w:t>
            </w:r>
            <w:proofErr w:type="spellStart"/>
            <w:r w:rsidRPr="00455B94">
              <w:rPr>
                <w:sz w:val="26"/>
                <w:szCs w:val="26"/>
              </w:rPr>
              <w:t>cắt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dập</w:t>
            </w:r>
            <w:proofErr w:type="spellEnd"/>
            <w:r w:rsidRPr="00455B94">
              <w:rPr>
                <w:sz w:val="26"/>
                <w:szCs w:val="26"/>
              </w:rPr>
              <w:t>.</w:t>
            </w:r>
            <w:r w:rsidRPr="00455B94">
              <w:rPr>
                <w:sz w:val="26"/>
                <w:szCs w:val="26"/>
              </w:rPr>
              <w:br/>
              <w:t xml:space="preserve">- Có </w:t>
            </w:r>
            <w:proofErr w:type="spellStart"/>
            <w:r w:rsidRPr="00455B94">
              <w:rPr>
                <w:sz w:val="26"/>
                <w:szCs w:val="26"/>
              </w:rPr>
              <w:t>kinh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nghiệm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cắt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mẫu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hàng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thời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trang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công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sơ</w:t>
            </w:r>
            <w:proofErr w:type="spellEnd"/>
            <w:r w:rsidRPr="00455B94">
              <w:rPr>
                <w:sz w:val="26"/>
                <w:szCs w:val="26"/>
              </w:rPr>
              <w:t xml:space="preserve">̉ </w:t>
            </w:r>
            <w:proofErr w:type="spellStart"/>
            <w:r w:rsidRPr="00455B94">
              <w:rPr>
                <w:sz w:val="26"/>
                <w:szCs w:val="26"/>
              </w:rPr>
              <w:t>nư</w:t>
            </w:r>
            <w:proofErr w:type="spellEnd"/>
            <w:r w:rsidRPr="00455B94">
              <w:rPr>
                <w:sz w:val="26"/>
                <w:szCs w:val="26"/>
              </w:rPr>
              <w:t>̃.</w:t>
            </w:r>
          </w:p>
        </w:tc>
      </w:tr>
      <w:tr w:rsidR="00D766CA" w:rsidRPr="00455B94" w:rsidTr="00455B94">
        <w:tc>
          <w:tcPr>
            <w:tcW w:w="1418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D766CA" w:rsidRPr="00455B94" w:rsidRDefault="00D7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5B94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Yêu</w:t>
            </w:r>
            <w:proofErr w:type="spellEnd"/>
            <w:r w:rsidRPr="00455B94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5B94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cầu</w:t>
            </w:r>
            <w:proofErr w:type="spellEnd"/>
          </w:p>
        </w:tc>
        <w:tc>
          <w:tcPr>
            <w:tcW w:w="5612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D766CA" w:rsidRPr="00455B94" w:rsidRDefault="00D766CA">
            <w:pPr>
              <w:pStyle w:val="NormalWeb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55B94">
              <w:rPr>
                <w:sz w:val="26"/>
                <w:szCs w:val="26"/>
              </w:rPr>
              <w:t xml:space="preserve">- </w:t>
            </w:r>
            <w:proofErr w:type="spellStart"/>
            <w:r w:rsidRPr="00455B94">
              <w:rPr>
                <w:sz w:val="26"/>
                <w:szCs w:val="26"/>
              </w:rPr>
              <w:t>Hiểu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rõ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về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các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chất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liệu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vải</w:t>
            </w:r>
            <w:proofErr w:type="spellEnd"/>
            <w:r w:rsidRPr="00455B94">
              <w:rPr>
                <w:sz w:val="26"/>
                <w:szCs w:val="26"/>
              </w:rPr>
              <w:t>.</w:t>
            </w:r>
            <w:r w:rsidRPr="00455B94">
              <w:rPr>
                <w:rStyle w:val="apple-converted-space"/>
                <w:sz w:val="26"/>
                <w:szCs w:val="26"/>
              </w:rPr>
              <w:t> </w:t>
            </w:r>
            <w:r w:rsidRPr="00455B94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455B94">
              <w:rPr>
                <w:sz w:val="26"/>
                <w:szCs w:val="26"/>
              </w:rPr>
              <w:t>Biết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pha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phối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và</w:t>
            </w:r>
            <w:proofErr w:type="spellEnd"/>
            <w:r w:rsidRPr="00455B94">
              <w:rPr>
                <w:sz w:val="26"/>
                <w:szCs w:val="26"/>
              </w:rPr>
              <w:t xml:space="preserve"> mix </w:t>
            </w:r>
            <w:proofErr w:type="spellStart"/>
            <w:r w:rsidRPr="00455B94">
              <w:rPr>
                <w:sz w:val="26"/>
                <w:szCs w:val="26"/>
              </w:rPr>
              <w:t>sản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phẩm</w:t>
            </w:r>
            <w:proofErr w:type="spellEnd"/>
            <w:r w:rsidRPr="00455B94">
              <w:rPr>
                <w:sz w:val="26"/>
                <w:szCs w:val="26"/>
              </w:rPr>
              <w:t>.</w:t>
            </w:r>
            <w:r w:rsidRPr="00455B94">
              <w:rPr>
                <w:rStyle w:val="apple-converted-space"/>
                <w:sz w:val="26"/>
                <w:szCs w:val="26"/>
              </w:rPr>
              <w:t> </w:t>
            </w:r>
            <w:r w:rsidRPr="00455B94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455B94">
              <w:rPr>
                <w:sz w:val="26"/>
                <w:szCs w:val="26"/>
              </w:rPr>
              <w:t>Sử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dụng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thành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thạo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các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loại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máy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trong</w:t>
            </w:r>
            <w:proofErr w:type="spellEnd"/>
            <w:r w:rsidRPr="00455B94">
              <w:rPr>
                <w:sz w:val="26"/>
                <w:szCs w:val="26"/>
              </w:rPr>
              <w:t xml:space="preserve"> may </w:t>
            </w:r>
            <w:proofErr w:type="spellStart"/>
            <w:r w:rsidRPr="00455B94">
              <w:rPr>
                <w:sz w:val="26"/>
                <w:szCs w:val="26"/>
              </w:rPr>
              <w:t>mặc</w:t>
            </w:r>
            <w:proofErr w:type="spellEnd"/>
            <w:r w:rsidRPr="00455B94">
              <w:rPr>
                <w:sz w:val="26"/>
                <w:szCs w:val="26"/>
              </w:rPr>
              <w:t>.</w:t>
            </w:r>
            <w:r w:rsidRPr="00455B94">
              <w:rPr>
                <w:rStyle w:val="apple-converted-space"/>
                <w:sz w:val="26"/>
                <w:szCs w:val="26"/>
              </w:rPr>
              <w:t> </w:t>
            </w:r>
            <w:r w:rsidRPr="00455B94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455B94">
              <w:rPr>
                <w:sz w:val="26"/>
                <w:szCs w:val="26"/>
              </w:rPr>
              <w:t>Có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khả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năng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cắt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và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gia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mẫu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thành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phẩm</w:t>
            </w:r>
            <w:proofErr w:type="spellEnd"/>
          </w:p>
        </w:tc>
      </w:tr>
      <w:tr w:rsidR="00D766CA" w:rsidRPr="00455B94" w:rsidTr="00455B94">
        <w:tc>
          <w:tcPr>
            <w:tcW w:w="1418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D766CA" w:rsidRPr="00455B94" w:rsidRDefault="00D7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5B94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Quyền</w:t>
            </w:r>
            <w:proofErr w:type="spellEnd"/>
            <w:r w:rsidRPr="00455B94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5B94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lợi</w:t>
            </w:r>
            <w:proofErr w:type="spellEnd"/>
          </w:p>
        </w:tc>
        <w:tc>
          <w:tcPr>
            <w:tcW w:w="5612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D766CA" w:rsidRPr="00455B94" w:rsidRDefault="00D766CA">
            <w:pPr>
              <w:pStyle w:val="NormalWeb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55B94">
              <w:rPr>
                <w:sz w:val="26"/>
                <w:szCs w:val="26"/>
              </w:rPr>
              <w:t xml:space="preserve">- </w:t>
            </w:r>
            <w:proofErr w:type="spellStart"/>
            <w:r w:rsidRPr="00455B94">
              <w:rPr>
                <w:sz w:val="26"/>
                <w:szCs w:val="26"/>
              </w:rPr>
              <w:t>Lương</w:t>
            </w:r>
            <w:proofErr w:type="spellEnd"/>
            <w:r w:rsidRPr="00455B94">
              <w:rPr>
                <w:sz w:val="26"/>
                <w:szCs w:val="26"/>
              </w:rPr>
              <w:t xml:space="preserve"> 10 </w:t>
            </w:r>
            <w:proofErr w:type="spellStart"/>
            <w:r w:rsidRPr="00455B94">
              <w:rPr>
                <w:sz w:val="26"/>
                <w:szCs w:val="26"/>
              </w:rPr>
              <w:t>triệu</w:t>
            </w:r>
            <w:proofErr w:type="spellEnd"/>
            <w:r w:rsidRPr="00455B94">
              <w:rPr>
                <w:sz w:val="26"/>
                <w:szCs w:val="26"/>
              </w:rPr>
              <w:t xml:space="preserve">+ </w:t>
            </w:r>
            <w:proofErr w:type="spellStart"/>
            <w:r w:rsidRPr="00455B94">
              <w:rPr>
                <w:sz w:val="26"/>
                <w:szCs w:val="26"/>
              </w:rPr>
              <w:t>Thưởng</w:t>
            </w:r>
            <w:proofErr w:type="spellEnd"/>
            <w:r w:rsidRPr="00455B94">
              <w:rPr>
                <w:sz w:val="26"/>
                <w:szCs w:val="26"/>
              </w:rPr>
              <w:t xml:space="preserve">+ </w:t>
            </w:r>
            <w:proofErr w:type="spellStart"/>
            <w:r w:rsidRPr="00455B94">
              <w:rPr>
                <w:sz w:val="26"/>
                <w:szCs w:val="26"/>
              </w:rPr>
              <w:t>phụ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cấp</w:t>
            </w:r>
            <w:proofErr w:type="spellEnd"/>
            <w:r w:rsidRPr="00455B94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455B94">
              <w:rPr>
                <w:sz w:val="26"/>
                <w:szCs w:val="26"/>
              </w:rPr>
              <w:t>Được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làm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việc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trong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môi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trường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thân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thiện</w:t>
            </w:r>
            <w:proofErr w:type="spellEnd"/>
            <w:r w:rsidRPr="00455B94">
              <w:rPr>
                <w:sz w:val="26"/>
                <w:szCs w:val="26"/>
              </w:rPr>
              <w:t xml:space="preserve">, </w:t>
            </w:r>
            <w:proofErr w:type="spellStart"/>
            <w:r w:rsidRPr="00455B94">
              <w:rPr>
                <w:sz w:val="26"/>
                <w:szCs w:val="26"/>
              </w:rPr>
              <w:t>chuyên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nghiệp</w:t>
            </w:r>
            <w:proofErr w:type="spellEnd"/>
            <w:r w:rsidRPr="00455B94">
              <w:rPr>
                <w:sz w:val="26"/>
                <w:szCs w:val="26"/>
              </w:rPr>
              <w:t xml:space="preserve">, </w:t>
            </w:r>
            <w:proofErr w:type="spellStart"/>
            <w:r w:rsidRPr="00455B94">
              <w:rPr>
                <w:sz w:val="26"/>
                <w:szCs w:val="26"/>
              </w:rPr>
              <w:t>năng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động</w:t>
            </w:r>
            <w:proofErr w:type="spellEnd"/>
            <w:r w:rsidRPr="00455B94">
              <w:rPr>
                <w:sz w:val="26"/>
                <w:szCs w:val="26"/>
              </w:rPr>
              <w:t xml:space="preserve">, </w:t>
            </w:r>
            <w:proofErr w:type="spellStart"/>
            <w:r w:rsidRPr="00455B94">
              <w:rPr>
                <w:sz w:val="26"/>
                <w:szCs w:val="26"/>
              </w:rPr>
              <w:t>được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phát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huy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hết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khả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năng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của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bản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thân</w:t>
            </w:r>
            <w:proofErr w:type="spellEnd"/>
            <w:r w:rsidRPr="00455B94">
              <w:rPr>
                <w:sz w:val="26"/>
                <w:szCs w:val="26"/>
              </w:rPr>
              <w:t xml:space="preserve">, </w:t>
            </w:r>
            <w:proofErr w:type="spellStart"/>
            <w:r w:rsidRPr="00455B94">
              <w:rPr>
                <w:sz w:val="26"/>
                <w:szCs w:val="26"/>
              </w:rPr>
              <w:t>có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sự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cạnh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tranh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cao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với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mức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thu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nhập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hấp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dẫn</w:t>
            </w:r>
            <w:proofErr w:type="spellEnd"/>
            <w:r w:rsidRPr="00455B94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455B94">
              <w:rPr>
                <w:sz w:val="26"/>
                <w:szCs w:val="26"/>
              </w:rPr>
              <w:t>Được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tham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gia</w:t>
            </w:r>
            <w:proofErr w:type="spellEnd"/>
            <w:r w:rsidRPr="00455B94">
              <w:rPr>
                <w:sz w:val="26"/>
                <w:szCs w:val="26"/>
              </w:rPr>
              <w:t xml:space="preserve"> BHXH, BHYT, BHTN</w:t>
            </w:r>
            <w:r w:rsidRPr="00455B94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455B94">
              <w:rPr>
                <w:sz w:val="26"/>
                <w:szCs w:val="26"/>
              </w:rPr>
              <w:t>Được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hưởng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các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quyền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lợi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theo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quy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định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của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pháp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luật</w:t>
            </w:r>
            <w:proofErr w:type="spellEnd"/>
            <w:r w:rsidRPr="00455B94">
              <w:rPr>
                <w:sz w:val="26"/>
                <w:szCs w:val="26"/>
              </w:rPr>
              <w:br/>
              <w:t xml:space="preserve">- </w:t>
            </w:r>
            <w:proofErr w:type="spellStart"/>
            <w:r w:rsidRPr="00455B94">
              <w:rPr>
                <w:sz w:val="26"/>
                <w:szCs w:val="26"/>
              </w:rPr>
              <w:t>Thưởng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các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ngày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lễ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tết</w:t>
            </w:r>
            <w:proofErr w:type="spellEnd"/>
            <w:r w:rsidRPr="00455B94">
              <w:rPr>
                <w:sz w:val="26"/>
                <w:szCs w:val="26"/>
              </w:rPr>
              <w:t xml:space="preserve">, </w:t>
            </w:r>
            <w:proofErr w:type="spellStart"/>
            <w:r w:rsidRPr="00455B94">
              <w:rPr>
                <w:sz w:val="26"/>
                <w:szCs w:val="26"/>
              </w:rPr>
              <w:t>sinh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nhật</w:t>
            </w:r>
            <w:proofErr w:type="spellEnd"/>
            <w:r w:rsidRPr="00455B94">
              <w:rPr>
                <w:sz w:val="26"/>
                <w:szCs w:val="26"/>
              </w:rPr>
              <w:t xml:space="preserve">, </w:t>
            </w:r>
            <w:proofErr w:type="spellStart"/>
            <w:r w:rsidRPr="00455B94">
              <w:rPr>
                <w:sz w:val="26"/>
                <w:szCs w:val="26"/>
              </w:rPr>
              <w:t>tham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quan</w:t>
            </w:r>
            <w:proofErr w:type="spellEnd"/>
            <w:r w:rsidRPr="00455B94">
              <w:rPr>
                <w:sz w:val="26"/>
                <w:szCs w:val="26"/>
              </w:rPr>
              <w:t xml:space="preserve">, </w:t>
            </w:r>
            <w:proofErr w:type="spellStart"/>
            <w:r w:rsidRPr="00455B94">
              <w:rPr>
                <w:sz w:val="26"/>
                <w:szCs w:val="26"/>
              </w:rPr>
              <w:t>nghỉ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mát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cùng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công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ty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và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các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chế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độ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đãi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ngộ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khác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thỏa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đáng</w:t>
            </w:r>
            <w:proofErr w:type="spellEnd"/>
            <w:r w:rsidRPr="00455B94">
              <w:rPr>
                <w:sz w:val="26"/>
                <w:szCs w:val="26"/>
              </w:rPr>
              <w:t>.</w:t>
            </w:r>
          </w:p>
        </w:tc>
      </w:tr>
      <w:tr w:rsidR="00D766CA" w:rsidRPr="00455B94" w:rsidTr="00455B94">
        <w:tc>
          <w:tcPr>
            <w:tcW w:w="1418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D766CA" w:rsidRPr="00455B94" w:rsidRDefault="00D7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5B94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Hồ</w:t>
            </w:r>
            <w:proofErr w:type="spellEnd"/>
            <w:r w:rsidRPr="00455B94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5B94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sơ</w:t>
            </w:r>
            <w:proofErr w:type="spellEnd"/>
          </w:p>
        </w:tc>
        <w:tc>
          <w:tcPr>
            <w:tcW w:w="5612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D766CA" w:rsidRPr="00455B94" w:rsidRDefault="00D766CA">
            <w:pPr>
              <w:pStyle w:val="NormalWeb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proofErr w:type="spellStart"/>
            <w:r w:rsidRPr="00455B94">
              <w:rPr>
                <w:sz w:val="26"/>
                <w:szCs w:val="26"/>
              </w:rPr>
              <w:t>Trực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tiếp</w:t>
            </w:r>
            <w:proofErr w:type="spellEnd"/>
            <w:r w:rsidRPr="00455B94">
              <w:rPr>
                <w:sz w:val="26"/>
                <w:szCs w:val="26"/>
              </w:rPr>
              <w:t>:</w:t>
            </w:r>
            <w:r w:rsidRPr="00455B94">
              <w:rPr>
                <w:rStyle w:val="apple-converted-space"/>
                <w:sz w:val="26"/>
                <w:szCs w:val="26"/>
              </w:rPr>
              <w:t> </w:t>
            </w:r>
            <w:r w:rsidRPr="00455B94">
              <w:rPr>
                <w:sz w:val="26"/>
                <w:szCs w:val="26"/>
              </w:rPr>
              <w:br/>
            </w:r>
            <w:proofErr w:type="spellStart"/>
            <w:r w:rsidRPr="00455B94">
              <w:rPr>
                <w:sz w:val="26"/>
                <w:szCs w:val="26"/>
              </w:rPr>
              <w:t>Văn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phòng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Công</w:t>
            </w:r>
            <w:proofErr w:type="spellEnd"/>
            <w:r w:rsidRPr="00455B94">
              <w:rPr>
                <w:sz w:val="26"/>
                <w:szCs w:val="26"/>
              </w:rPr>
              <w:t xml:space="preserve"> ty:145 Kim Mã, HN</w:t>
            </w:r>
            <w:r w:rsidRPr="00455B94">
              <w:rPr>
                <w:sz w:val="26"/>
                <w:szCs w:val="26"/>
              </w:rPr>
              <w:br/>
              <w:t xml:space="preserve">- Qua email: </w:t>
            </w:r>
            <w:proofErr w:type="spellStart"/>
            <w:r w:rsidRPr="00455B94">
              <w:rPr>
                <w:sz w:val="26"/>
                <w:szCs w:val="26"/>
              </w:rPr>
              <w:t>Nộp</w:t>
            </w:r>
            <w:proofErr w:type="spellEnd"/>
            <w:r w:rsidRPr="00455B94">
              <w:rPr>
                <w:sz w:val="26"/>
                <w:szCs w:val="26"/>
              </w:rPr>
              <w:t xml:space="preserve"> CV </w:t>
            </w:r>
            <w:proofErr w:type="spellStart"/>
            <w:r w:rsidRPr="00455B94">
              <w:rPr>
                <w:sz w:val="26"/>
                <w:szCs w:val="26"/>
              </w:rPr>
              <w:t>nêu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rõ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thông</w:t>
            </w:r>
            <w:proofErr w:type="spellEnd"/>
            <w:r w:rsidRPr="00455B94">
              <w:rPr>
                <w:sz w:val="26"/>
                <w:szCs w:val="26"/>
              </w:rPr>
              <w:t xml:space="preserve"> tin </w:t>
            </w:r>
            <w:proofErr w:type="spellStart"/>
            <w:r w:rsidRPr="00455B94">
              <w:rPr>
                <w:sz w:val="26"/>
                <w:szCs w:val="26"/>
              </w:rPr>
              <w:t>cá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nhân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và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kinh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nghiệm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làm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việc</w:t>
            </w:r>
            <w:proofErr w:type="spellEnd"/>
            <w:r w:rsidRPr="00455B94">
              <w:rPr>
                <w:sz w:val="26"/>
                <w:szCs w:val="26"/>
              </w:rPr>
              <w:br/>
            </w:r>
            <w:proofErr w:type="spellStart"/>
            <w:r w:rsidRPr="00455B94">
              <w:rPr>
                <w:sz w:val="26"/>
                <w:szCs w:val="26"/>
              </w:rPr>
              <w:lastRenderedPageBreak/>
              <w:t>Tiêu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đề</w:t>
            </w:r>
            <w:proofErr w:type="spellEnd"/>
            <w:r w:rsidRPr="00455B94">
              <w:rPr>
                <w:sz w:val="26"/>
                <w:szCs w:val="26"/>
              </w:rPr>
              <w:t xml:space="preserve"> email </w:t>
            </w:r>
            <w:proofErr w:type="spellStart"/>
            <w:r w:rsidRPr="00455B94">
              <w:rPr>
                <w:sz w:val="26"/>
                <w:szCs w:val="26"/>
              </w:rPr>
              <w:t>ghi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theo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mẫu</w:t>
            </w:r>
            <w:proofErr w:type="spellEnd"/>
            <w:r w:rsidRPr="00455B94">
              <w:rPr>
                <w:sz w:val="26"/>
                <w:szCs w:val="26"/>
              </w:rPr>
              <w:t xml:space="preserve">: HỌ TÊN - </w:t>
            </w:r>
            <w:proofErr w:type="spellStart"/>
            <w:r w:rsidRPr="00455B94">
              <w:rPr>
                <w:sz w:val="26"/>
                <w:szCs w:val="26"/>
              </w:rPr>
              <w:t>Vị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trí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ứng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tuyển</w:t>
            </w:r>
            <w:proofErr w:type="spellEnd"/>
            <w:r w:rsidRPr="00455B94">
              <w:rPr>
                <w:sz w:val="26"/>
                <w:szCs w:val="26"/>
              </w:rPr>
              <w:br/>
            </w:r>
            <w:proofErr w:type="spellStart"/>
            <w:r w:rsidRPr="00455B94">
              <w:rPr>
                <w:sz w:val="26"/>
                <w:szCs w:val="26"/>
              </w:rPr>
              <w:t>Hạn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nộp</w:t>
            </w:r>
            <w:proofErr w:type="spellEnd"/>
            <w:r w:rsidRPr="00455B94">
              <w:rPr>
                <w:sz w:val="26"/>
                <w:szCs w:val="26"/>
              </w:rPr>
              <w:t>: 14/05/2016</w:t>
            </w:r>
            <w:r w:rsidRPr="00455B94">
              <w:rPr>
                <w:sz w:val="26"/>
                <w:szCs w:val="26"/>
              </w:rPr>
              <w:br/>
            </w:r>
            <w:proofErr w:type="spellStart"/>
            <w:r w:rsidRPr="00455B94">
              <w:rPr>
                <w:sz w:val="26"/>
                <w:szCs w:val="26"/>
              </w:rPr>
              <w:t>Công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ty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sẽ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sàng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lọc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hồ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sơ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và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chủ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động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liên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hệ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lại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với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các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ứng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viên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đạt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yêu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cầu</w:t>
            </w:r>
            <w:proofErr w:type="spellEnd"/>
            <w:r w:rsidRPr="00455B94">
              <w:rPr>
                <w:sz w:val="26"/>
                <w:szCs w:val="26"/>
              </w:rPr>
              <w:br/>
              <w:t>LIÊN HỆ</w:t>
            </w:r>
            <w:r w:rsidRPr="00455B94">
              <w:rPr>
                <w:rStyle w:val="apple-converted-space"/>
                <w:sz w:val="26"/>
                <w:szCs w:val="26"/>
              </w:rPr>
              <w:t> </w:t>
            </w:r>
            <w:r w:rsidRPr="00455B94">
              <w:rPr>
                <w:sz w:val="26"/>
                <w:szCs w:val="26"/>
              </w:rPr>
              <w:br/>
            </w:r>
            <w:proofErr w:type="spellStart"/>
            <w:r w:rsidRPr="00455B94">
              <w:rPr>
                <w:sz w:val="26"/>
                <w:szCs w:val="26"/>
              </w:rPr>
              <w:t>Chị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Hương</w:t>
            </w:r>
            <w:proofErr w:type="spellEnd"/>
            <w:r w:rsidRPr="00455B94">
              <w:rPr>
                <w:sz w:val="26"/>
                <w:szCs w:val="26"/>
              </w:rPr>
              <w:t>: 0906.250709</w:t>
            </w:r>
            <w:r w:rsidRPr="00455B94">
              <w:rPr>
                <w:sz w:val="26"/>
                <w:szCs w:val="26"/>
              </w:rPr>
              <w:br/>
              <w:t>Email:</w:t>
            </w:r>
            <w:r w:rsidRPr="00455B94">
              <w:rPr>
                <w:rStyle w:val="apple-converted-space"/>
                <w:sz w:val="26"/>
                <w:szCs w:val="26"/>
              </w:rPr>
              <w:t> </w:t>
            </w:r>
            <w:r w:rsidRPr="00455B94">
              <w:rPr>
                <w:sz w:val="26"/>
                <w:szCs w:val="26"/>
              </w:rPr>
              <w:br/>
              <w:t>Website: Huongboutique.com.vn</w:t>
            </w:r>
          </w:p>
        </w:tc>
      </w:tr>
      <w:tr w:rsidR="00D766CA" w:rsidRPr="00455B94" w:rsidTr="00455B94">
        <w:tc>
          <w:tcPr>
            <w:tcW w:w="1418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D766CA" w:rsidRPr="00455B94" w:rsidRDefault="00D7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5B94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lastRenderedPageBreak/>
              <w:t>Hạn</w:t>
            </w:r>
            <w:proofErr w:type="spellEnd"/>
            <w:r w:rsidRPr="00455B94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5B94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nộp</w:t>
            </w:r>
            <w:proofErr w:type="spellEnd"/>
          </w:p>
        </w:tc>
        <w:tc>
          <w:tcPr>
            <w:tcW w:w="5612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D766CA" w:rsidRPr="00455B94" w:rsidRDefault="00D7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B94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14-05-2016</w:t>
            </w:r>
          </w:p>
        </w:tc>
      </w:tr>
    </w:tbl>
    <w:p w:rsidR="00D766CA" w:rsidRPr="00455B94" w:rsidRDefault="00D766CA" w:rsidP="00D766CA">
      <w:pPr>
        <w:pStyle w:val="Heading3"/>
        <w:spacing w:before="0" w:beforeAutospacing="0" w:after="0" w:afterAutospacing="0"/>
        <w:textAlignment w:val="baseline"/>
        <w:rPr>
          <w:sz w:val="26"/>
          <w:szCs w:val="26"/>
        </w:rPr>
      </w:pPr>
      <w:proofErr w:type="spellStart"/>
      <w:r w:rsidRPr="00455B94">
        <w:rPr>
          <w:sz w:val="26"/>
          <w:szCs w:val="26"/>
        </w:rPr>
        <w:t>Thông</w:t>
      </w:r>
      <w:proofErr w:type="spellEnd"/>
      <w:r w:rsidRPr="00455B94">
        <w:rPr>
          <w:sz w:val="26"/>
          <w:szCs w:val="26"/>
        </w:rPr>
        <w:t xml:space="preserve"> tin </w:t>
      </w:r>
      <w:proofErr w:type="spellStart"/>
      <w:r w:rsidRPr="00455B94">
        <w:rPr>
          <w:sz w:val="26"/>
          <w:szCs w:val="26"/>
        </w:rPr>
        <w:t>liên</w:t>
      </w:r>
      <w:proofErr w:type="spellEnd"/>
      <w:r w:rsidRPr="00455B94">
        <w:rPr>
          <w:sz w:val="26"/>
          <w:szCs w:val="26"/>
        </w:rPr>
        <w:t xml:space="preserve"> </w:t>
      </w:r>
      <w:proofErr w:type="spellStart"/>
      <w:r w:rsidRPr="00455B94">
        <w:rPr>
          <w:sz w:val="26"/>
          <w:szCs w:val="26"/>
        </w:rPr>
        <w:t>hệ</w:t>
      </w:r>
      <w:proofErr w:type="spellEnd"/>
    </w:p>
    <w:tbl>
      <w:tblPr>
        <w:tblW w:w="7030" w:type="dxa"/>
        <w:tblBorders>
          <w:bottom w:val="single" w:sz="4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1843"/>
        <w:gridCol w:w="5187"/>
      </w:tblGrid>
      <w:tr w:rsidR="00D766CA" w:rsidRPr="00455B94" w:rsidTr="00455B94">
        <w:tc>
          <w:tcPr>
            <w:tcW w:w="1843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D766CA" w:rsidRPr="00455B94" w:rsidRDefault="00D7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5B94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Người</w:t>
            </w:r>
            <w:proofErr w:type="spellEnd"/>
            <w:r w:rsidRPr="00455B94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5B94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liên</w:t>
            </w:r>
            <w:proofErr w:type="spellEnd"/>
            <w:r w:rsidRPr="00455B94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5B94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hệ</w:t>
            </w:r>
            <w:proofErr w:type="spellEnd"/>
          </w:p>
        </w:tc>
        <w:tc>
          <w:tcPr>
            <w:tcW w:w="5187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D766CA" w:rsidRPr="00455B94" w:rsidRDefault="00D766CA">
            <w:pPr>
              <w:pStyle w:val="NormalWeb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proofErr w:type="spellStart"/>
            <w:r w:rsidRPr="00455B94">
              <w:rPr>
                <w:sz w:val="26"/>
                <w:szCs w:val="26"/>
              </w:rPr>
              <w:t>Nguyễn</w:t>
            </w:r>
            <w:proofErr w:type="spellEnd"/>
            <w:r w:rsidRPr="00455B94">
              <w:rPr>
                <w:sz w:val="26"/>
                <w:szCs w:val="26"/>
              </w:rPr>
              <w:t xml:space="preserve"> Mai </w:t>
            </w:r>
            <w:proofErr w:type="spellStart"/>
            <w:r w:rsidRPr="00455B94">
              <w:rPr>
                <w:sz w:val="26"/>
                <w:szCs w:val="26"/>
              </w:rPr>
              <w:t>Hương</w:t>
            </w:r>
            <w:proofErr w:type="spellEnd"/>
          </w:p>
        </w:tc>
      </w:tr>
      <w:tr w:rsidR="00D766CA" w:rsidRPr="00455B94" w:rsidTr="00455B94">
        <w:tc>
          <w:tcPr>
            <w:tcW w:w="1843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D766CA" w:rsidRPr="00455B94" w:rsidRDefault="00D7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5B94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Địa</w:t>
            </w:r>
            <w:proofErr w:type="spellEnd"/>
            <w:r w:rsidRPr="00455B94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5B94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chỉ</w:t>
            </w:r>
            <w:proofErr w:type="spellEnd"/>
          </w:p>
        </w:tc>
        <w:tc>
          <w:tcPr>
            <w:tcW w:w="5187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D766CA" w:rsidRPr="00455B94" w:rsidRDefault="00D766CA">
            <w:pPr>
              <w:pStyle w:val="NormalWeb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55B94">
              <w:rPr>
                <w:sz w:val="26"/>
                <w:szCs w:val="26"/>
              </w:rPr>
              <w:t xml:space="preserve">276 </w:t>
            </w:r>
            <w:proofErr w:type="spellStart"/>
            <w:r w:rsidRPr="00455B94">
              <w:rPr>
                <w:sz w:val="26"/>
                <w:szCs w:val="26"/>
              </w:rPr>
              <w:t>Bà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Triệu</w:t>
            </w:r>
            <w:proofErr w:type="spellEnd"/>
            <w:r w:rsidRPr="00455B94">
              <w:rPr>
                <w:sz w:val="26"/>
                <w:szCs w:val="26"/>
              </w:rPr>
              <w:t xml:space="preserve">, </w:t>
            </w:r>
            <w:proofErr w:type="spellStart"/>
            <w:r w:rsidRPr="00455B94">
              <w:rPr>
                <w:sz w:val="26"/>
                <w:szCs w:val="26"/>
              </w:rPr>
              <w:t>Hà</w:t>
            </w:r>
            <w:proofErr w:type="spellEnd"/>
            <w:r w:rsidRPr="00455B94">
              <w:rPr>
                <w:sz w:val="26"/>
                <w:szCs w:val="26"/>
              </w:rPr>
              <w:t xml:space="preserve"> </w:t>
            </w:r>
            <w:proofErr w:type="spellStart"/>
            <w:r w:rsidRPr="00455B94">
              <w:rPr>
                <w:sz w:val="26"/>
                <w:szCs w:val="26"/>
              </w:rPr>
              <w:t>Nôi</w:t>
            </w:r>
            <w:proofErr w:type="spellEnd"/>
          </w:p>
        </w:tc>
      </w:tr>
      <w:tr w:rsidR="00D766CA" w:rsidRPr="00455B94" w:rsidTr="00455B94">
        <w:tc>
          <w:tcPr>
            <w:tcW w:w="1843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D766CA" w:rsidRPr="00455B94" w:rsidRDefault="00D7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B94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Email</w:t>
            </w:r>
          </w:p>
        </w:tc>
        <w:tc>
          <w:tcPr>
            <w:tcW w:w="5187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D766CA" w:rsidRPr="00455B94" w:rsidRDefault="00D766CA">
            <w:pPr>
              <w:pStyle w:val="NormalWeb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55B94">
              <w:rPr>
                <w:sz w:val="26"/>
                <w:szCs w:val="26"/>
              </w:rPr>
              <w:t>nguyenmaihuong021183@gmail.com</w:t>
            </w:r>
          </w:p>
        </w:tc>
      </w:tr>
      <w:tr w:rsidR="00D766CA" w:rsidRPr="00455B94" w:rsidTr="00455B94">
        <w:tc>
          <w:tcPr>
            <w:tcW w:w="1843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D766CA" w:rsidRPr="00455B94" w:rsidRDefault="00D7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5B94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Điện</w:t>
            </w:r>
            <w:proofErr w:type="spellEnd"/>
            <w:r w:rsidRPr="00455B94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455B94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thoại</w:t>
            </w:r>
            <w:proofErr w:type="spellEnd"/>
          </w:p>
        </w:tc>
        <w:tc>
          <w:tcPr>
            <w:tcW w:w="5187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D766CA" w:rsidRPr="00455B94" w:rsidRDefault="00D766CA">
            <w:pPr>
              <w:pStyle w:val="NormalWeb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55B94">
              <w:rPr>
                <w:sz w:val="26"/>
                <w:szCs w:val="26"/>
              </w:rPr>
              <w:t>906250709</w:t>
            </w:r>
          </w:p>
        </w:tc>
      </w:tr>
      <w:tr w:rsidR="00D766CA" w:rsidRPr="00455B94" w:rsidTr="00455B94">
        <w:tc>
          <w:tcPr>
            <w:tcW w:w="1843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tcMar>
              <w:top w:w="113" w:type="dxa"/>
              <w:left w:w="0" w:type="dxa"/>
              <w:bottom w:w="113" w:type="dxa"/>
              <w:right w:w="113" w:type="dxa"/>
            </w:tcMar>
            <w:vAlign w:val="bottom"/>
            <w:hideMark/>
          </w:tcPr>
          <w:p w:rsidR="00D766CA" w:rsidRPr="00455B94" w:rsidRDefault="00D76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B94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Di </w:t>
            </w:r>
            <w:proofErr w:type="spellStart"/>
            <w:r w:rsidRPr="00455B94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động</w:t>
            </w:r>
            <w:proofErr w:type="spellEnd"/>
          </w:p>
        </w:tc>
        <w:tc>
          <w:tcPr>
            <w:tcW w:w="5187" w:type="dxa"/>
            <w:tcBorders>
              <w:top w:val="single" w:sz="4" w:space="0" w:color="E1E1E1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0" w:type="dxa"/>
            </w:tcMar>
            <w:vAlign w:val="bottom"/>
            <w:hideMark/>
          </w:tcPr>
          <w:p w:rsidR="00D766CA" w:rsidRPr="00455B94" w:rsidRDefault="00D766CA">
            <w:pPr>
              <w:pStyle w:val="NormalWeb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55B94">
              <w:rPr>
                <w:sz w:val="26"/>
                <w:szCs w:val="26"/>
              </w:rPr>
              <w:t>0906250709</w:t>
            </w:r>
          </w:p>
        </w:tc>
      </w:tr>
    </w:tbl>
    <w:p w:rsidR="005F44DD" w:rsidRPr="00455B94" w:rsidRDefault="005F44DD" w:rsidP="00D766CA">
      <w:pPr>
        <w:rPr>
          <w:rFonts w:ascii="Times New Roman" w:hAnsi="Times New Roman" w:cs="Times New Roman"/>
          <w:sz w:val="26"/>
          <w:szCs w:val="26"/>
        </w:rPr>
      </w:pPr>
    </w:p>
    <w:sectPr w:rsidR="005F44DD" w:rsidRPr="00455B94" w:rsidSect="005F4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B99"/>
    <w:multiLevelType w:val="multilevel"/>
    <w:tmpl w:val="FCFC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A1245"/>
    <w:multiLevelType w:val="multilevel"/>
    <w:tmpl w:val="4A38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F5EF6"/>
    <w:multiLevelType w:val="multilevel"/>
    <w:tmpl w:val="BEAE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D6E74"/>
    <w:multiLevelType w:val="multilevel"/>
    <w:tmpl w:val="6C54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40EA3"/>
    <w:multiLevelType w:val="multilevel"/>
    <w:tmpl w:val="4B32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D43C3"/>
    <w:multiLevelType w:val="multilevel"/>
    <w:tmpl w:val="8340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352D3"/>
    <w:multiLevelType w:val="multilevel"/>
    <w:tmpl w:val="666E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5F579B"/>
    <w:multiLevelType w:val="multilevel"/>
    <w:tmpl w:val="53F2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921A02"/>
    <w:multiLevelType w:val="multilevel"/>
    <w:tmpl w:val="0D8A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32385"/>
    <w:multiLevelType w:val="multilevel"/>
    <w:tmpl w:val="A304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905394"/>
    <w:multiLevelType w:val="multilevel"/>
    <w:tmpl w:val="4FBA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64C3C"/>
    <w:multiLevelType w:val="multilevel"/>
    <w:tmpl w:val="C0F0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2C0B72"/>
    <w:multiLevelType w:val="multilevel"/>
    <w:tmpl w:val="A210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4700F3"/>
    <w:multiLevelType w:val="multilevel"/>
    <w:tmpl w:val="4206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B056D"/>
    <w:multiLevelType w:val="multilevel"/>
    <w:tmpl w:val="BAFE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F06DA4"/>
    <w:multiLevelType w:val="multilevel"/>
    <w:tmpl w:val="03B4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AD030A"/>
    <w:multiLevelType w:val="multilevel"/>
    <w:tmpl w:val="9B64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235D57"/>
    <w:multiLevelType w:val="multilevel"/>
    <w:tmpl w:val="319C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6F204B"/>
    <w:multiLevelType w:val="multilevel"/>
    <w:tmpl w:val="36A6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831433"/>
    <w:multiLevelType w:val="multilevel"/>
    <w:tmpl w:val="2340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903502"/>
    <w:multiLevelType w:val="multilevel"/>
    <w:tmpl w:val="78C8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0746ED"/>
    <w:multiLevelType w:val="multilevel"/>
    <w:tmpl w:val="868E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B634DA"/>
    <w:multiLevelType w:val="multilevel"/>
    <w:tmpl w:val="A460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C61F47"/>
    <w:multiLevelType w:val="multilevel"/>
    <w:tmpl w:val="5162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9E4C25"/>
    <w:multiLevelType w:val="multilevel"/>
    <w:tmpl w:val="B434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AB332B"/>
    <w:multiLevelType w:val="multilevel"/>
    <w:tmpl w:val="5D8C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2872DA"/>
    <w:multiLevelType w:val="multilevel"/>
    <w:tmpl w:val="A842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D52F41"/>
    <w:multiLevelType w:val="multilevel"/>
    <w:tmpl w:val="F3AA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1A05B8"/>
    <w:multiLevelType w:val="multilevel"/>
    <w:tmpl w:val="3C82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7C26AC"/>
    <w:multiLevelType w:val="multilevel"/>
    <w:tmpl w:val="89FC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6"/>
  </w:num>
  <w:num w:numId="5">
    <w:abstractNumId w:val="9"/>
  </w:num>
  <w:num w:numId="6">
    <w:abstractNumId w:val="16"/>
  </w:num>
  <w:num w:numId="7">
    <w:abstractNumId w:val="29"/>
  </w:num>
  <w:num w:numId="8">
    <w:abstractNumId w:val="10"/>
  </w:num>
  <w:num w:numId="9">
    <w:abstractNumId w:val="27"/>
  </w:num>
  <w:num w:numId="10">
    <w:abstractNumId w:val="18"/>
  </w:num>
  <w:num w:numId="11">
    <w:abstractNumId w:val="23"/>
  </w:num>
  <w:num w:numId="12">
    <w:abstractNumId w:val="0"/>
  </w:num>
  <w:num w:numId="13">
    <w:abstractNumId w:val="5"/>
  </w:num>
  <w:num w:numId="14">
    <w:abstractNumId w:val="24"/>
  </w:num>
  <w:num w:numId="15">
    <w:abstractNumId w:val="28"/>
  </w:num>
  <w:num w:numId="16">
    <w:abstractNumId w:val="7"/>
  </w:num>
  <w:num w:numId="17">
    <w:abstractNumId w:val="8"/>
  </w:num>
  <w:num w:numId="18">
    <w:abstractNumId w:val="3"/>
  </w:num>
  <w:num w:numId="19">
    <w:abstractNumId w:val="4"/>
  </w:num>
  <w:num w:numId="20">
    <w:abstractNumId w:val="11"/>
  </w:num>
  <w:num w:numId="21">
    <w:abstractNumId w:val="20"/>
  </w:num>
  <w:num w:numId="22">
    <w:abstractNumId w:val="13"/>
  </w:num>
  <w:num w:numId="23">
    <w:abstractNumId w:val="26"/>
  </w:num>
  <w:num w:numId="24">
    <w:abstractNumId w:val="22"/>
  </w:num>
  <w:num w:numId="25">
    <w:abstractNumId w:val="19"/>
  </w:num>
  <w:num w:numId="26">
    <w:abstractNumId w:val="25"/>
  </w:num>
  <w:num w:numId="27">
    <w:abstractNumId w:val="2"/>
  </w:num>
  <w:num w:numId="28">
    <w:abstractNumId w:val="12"/>
  </w:num>
  <w:num w:numId="29">
    <w:abstractNumId w:val="21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A44"/>
    <w:rsid w:val="00044064"/>
    <w:rsid w:val="00071850"/>
    <w:rsid w:val="00145420"/>
    <w:rsid w:val="001704B9"/>
    <w:rsid w:val="001A2A44"/>
    <w:rsid w:val="001C2FB0"/>
    <w:rsid w:val="001D08C1"/>
    <w:rsid w:val="00282595"/>
    <w:rsid w:val="002B0A9F"/>
    <w:rsid w:val="002B6683"/>
    <w:rsid w:val="0036160C"/>
    <w:rsid w:val="00455B94"/>
    <w:rsid w:val="00531BC2"/>
    <w:rsid w:val="005F44DD"/>
    <w:rsid w:val="007A2740"/>
    <w:rsid w:val="00802AB9"/>
    <w:rsid w:val="00823DAE"/>
    <w:rsid w:val="008B3476"/>
    <w:rsid w:val="008F49F9"/>
    <w:rsid w:val="00971E9D"/>
    <w:rsid w:val="009A6892"/>
    <w:rsid w:val="009D6415"/>
    <w:rsid w:val="00A746D3"/>
    <w:rsid w:val="00B95DA8"/>
    <w:rsid w:val="00BB2D11"/>
    <w:rsid w:val="00D23731"/>
    <w:rsid w:val="00D321A1"/>
    <w:rsid w:val="00D362BA"/>
    <w:rsid w:val="00D766CA"/>
    <w:rsid w:val="00D87B4D"/>
    <w:rsid w:val="00D96EC7"/>
    <w:rsid w:val="00E2388C"/>
    <w:rsid w:val="00E65CF6"/>
    <w:rsid w:val="00F461AA"/>
    <w:rsid w:val="00F7194A"/>
    <w:rsid w:val="00FD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DD"/>
  </w:style>
  <w:style w:type="paragraph" w:styleId="Heading1">
    <w:name w:val="heading 1"/>
    <w:basedOn w:val="Normal"/>
    <w:link w:val="Heading1Char"/>
    <w:uiPriority w:val="9"/>
    <w:qFormat/>
    <w:rsid w:val="001A2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A2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A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A2A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A2A44"/>
  </w:style>
  <w:style w:type="character" w:customStyle="1" w:styleId="apple-converted-space">
    <w:name w:val="apple-converted-space"/>
    <w:basedOn w:val="DefaultParagraphFont"/>
    <w:rsid w:val="001A2A44"/>
  </w:style>
  <w:style w:type="character" w:styleId="Hyperlink">
    <w:name w:val="Hyperlink"/>
    <w:basedOn w:val="DefaultParagraphFont"/>
    <w:uiPriority w:val="99"/>
    <w:unhideWhenUsed/>
    <w:rsid w:val="001A2A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5150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10120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506">
              <w:marLeft w:val="0"/>
              <w:marRight w:val="0"/>
              <w:marTop w:val="79"/>
              <w:marBottom w:val="34"/>
              <w:divBdr>
                <w:top w:val="single" w:sz="8" w:space="5" w:color="F28007"/>
                <w:left w:val="single" w:sz="8" w:space="5" w:color="F28007"/>
                <w:bottom w:val="single" w:sz="8" w:space="5" w:color="F28007"/>
                <w:right w:val="single" w:sz="8" w:space="5" w:color="F28007"/>
              </w:divBdr>
            </w:div>
            <w:div w:id="10661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1997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34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8676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2871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1400">
              <w:marLeft w:val="0"/>
              <w:marRight w:val="0"/>
              <w:marTop w:val="79"/>
              <w:marBottom w:val="34"/>
              <w:divBdr>
                <w:top w:val="single" w:sz="8" w:space="5" w:color="F28007"/>
                <w:left w:val="single" w:sz="8" w:space="5" w:color="F28007"/>
                <w:bottom w:val="single" w:sz="8" w:space="5" w:color="F28007"/>
                <w:right w:val="single" w:sz="8" w:space="5" w:color="F28007"/>
              </w:divBdr>
            </w:div>
            <w:div w:id="21040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43524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0902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49304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59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753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48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0665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289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72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341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9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109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16086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8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87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3266">
              <w:marLeft w:val="0"/>
              <w:marRight w:val="0"/>
              <w:marTop w:val="105"/>
              <w:marBottom w:val="45"/>
              <w:divBdr>
                <w:top w:val="single" w:sz="12" w:space="6" w:color="F28007"/>
                <w:left w:val="single" w:sz="12" w:space="6" w:color="F28007"/>
                <w:bottom w:val="single" w:sz="12" w:space="6" w:color="F28007"/>
                <w:right w:val="single" w:sz="12" w:space="6" w:color="F28007"/>
              </w:divBdr>
            </w:div>
            <w:div w:id="18751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40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372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859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26841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001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873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05795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920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9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8200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545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8932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447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1012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2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734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82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79749">
              <w:marLeft w:val="0"/>
              <w:marRight w:val="0"/>
              <w:marTop w:val="79"/>
              <w:marBottom w:val="34"/>
              <w:divBdr>
                <w:top w:val="single" w:sz="8" w:space="5" w:color="F28007"/>
                <w:left w:val="single" w:sz="8" w:space="5" w:color="F28007"/>
                <w:bottom w:val="single" w:sz="8" w:space="5" w:color="F28007"/>
                <w:right w:val="single" w:sz="8" w:space="5" w:color="F28007"/>
              </w:divBdr>
            </w:div>
            <w:div w:id="2224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891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8919">
              <w:marLeft w:val="0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720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2303">
              <w:marLeft w:val="0"/>
              <w:marRight w:val="0"/>
              <w:marTop w:val="79"/>
              <w:marBottom w:val="34"/>
              <w:divBdr>
                <w:top w:val="single" w:sz="8" w:space="5" w:color="F28007"/>
                <w:left w:val="single" w:sz="8" w:space="5" w:color="F28007"/>
                <w:bottom w:val="single" w:sz="8" w:space="5" w:color="F28007"/>
                <w:right w:val="single" w:sz="8" w:space="5" w:color="F28007"/>
              </w:divBdr>
            </w:div>
            <w:div w:id="909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454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mviecnhanh.com/viec-lam-lao-dong-pho-thong-c3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Thuvien</cp:lastModifiedBy>
  <cp:revision>29</cp:revision>
  <dcterms:created xsi:type="dcterms:W3CDTF">2015-11-02T01:43:00Z</dcterms:created>
  <dcterms:modified xsi:type="dcterms:W3CDTF">2016-05-04T07:38:00Z</dcterms:modified>
</cp:coreProperties>
</file>